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60" w:rsidRPr="00D51FB1" w:rsidRDefault="00B06B60" w:rsidP="00D33F6D">
      <w:pPr>
        <w:ind w:left="-567"/>
        <w:jc w:val="center"/>
        <w:rPr>
          <w:b/>
        </w:rPr>
      </w:pPr>
      <w:r w:rsidRPr="00D51FB1">
        <w:rPr>
          <w:b/>
        </w:rPr>
        <w:t>Администрация г</w:t>
      </w:r>
      <w:r>
        <w:rPr>
          <w:b/>
        </w:rPr>
        <w:t>.</w:t>
      </w:r>
      <w:r w:rsidRPr="00D51FB1">
        <w:rPr>
          <w:b/>
        </w:rPr>
        <w:t xml:space="preserve"> Оренбурга</w:t>
      </w:r>
    </w:p>
    <w:p w:rsidR="00B06B60" w:rsidRPr="00D51FB1" w:rsidRDefault="00B06B60" w:rsidP="00D33F6D">
      <w:pPr>
        <w:ind w:left="-567"/>
        <w:jc w:val="center"/>
        <w:rPr>
          <w:b/>
        </w:rPr>
      </w:pPr>
      <w:r w:rsidRPr="00D51FB1">
        <w:rPr>
          <w:b/>
        </w:rPr>
        <w:t>МБУДО «Дворец творчества</w:t>
      </w:r>
      <w:r>
        <w:rPr>
          <w:b/>
        </w:rPr>
        <w:t xml:space="preserve"> детей и молодежи» г. Оренбурга</w:t>
      </w:r>
    </w:p>
    <w:p w:rsidR="00B06B60" w:rsidRDefault="00B06B60" w:rsidP="00D33F6D">
      <w:pPr>
        <w:ind w:left="-567"/>
        <w:jc w:val="center"/>
        <w:rPr>
          <w:b/>
        </w:rPr>
      </w:pPr>
      <w:r>
        <w:rPr>
          <w:b/>
        </w:rPr>
        <w:t>К</w:t>
      </w:r>
      <w:r w:rsidRPr="00D51FB1">
        <w:rPr>
          <w:b/>
        </w:rPr>
        <w:t xml:space="preserve">афедра специальной психологии ФГБОУ ВПО </w:t>
      </w:r>
    </w:p>
    <w:p w:rsidR="00B06B60" w:rsidRPr="00D51FB1" w:rsidRDefault="00B06B60" w:rsidP="00D33F6D">
      <w:pPr>
        <w:ind w:left="-567"/>
        <w:jc w:val="center"/>
        <w:rPr>
          <w:b/>
        </w:rPr>
      </w:pPr>
      <w:r w:rsidRPr="00D51FB1">
        <w:rPr>
          <w:b/>
        </w:rPr>
        <w:t>«Оренбургский государственный педагогический университет»</w:t>
      </w:r>
    </w:p>
    <w:p w:rsidR="00B06B60" w:rsidRDefault="00B06B60" w:rsidP="00D33F6D">
      <w:pPr>
        <w:ind w:left="-567"/>
        <w:jc w:val="center"/>
        <w:rPr>
          <w:b/>
        </w:rPr>
      </w:pPr>
      <w:r>
        <w:rPr>
          <w:b/>
        </w:rPr>
        <w:t>К</w:t>
      </w:r>
      <w:r w:rsidRPr="00D51FB1">
        <w:rPr>
          <w:b/>
        </w:rPr>
        <w:t xml:space="preserve">афедра факультетской педиатрии ГБОУ ВПО </w:t>
      </w:r>
    </w:p>
    <w:p w:rsidR="00B06B60" w:rsidRPr="00D51FB1" w:rsidRDefault="00B06B60" w:rsidP="00D33F6D">
      <w:pPr>
        <w:ind w:left="-567"/>
        <w:jc w:val="center"/>
        <w:rPr>
          <w:b/>
        </w:rPr>
      </w:pPr>
      <w:r w:rsidRPr="00D51FB1">
        <w:rPr>
          <w:b/>
        </w:rPr>
        <w:t>«Оренбургская государственная медицинская академия»</w:t>
      </w:r>
    </w:p>
    <w:p w:rsidR="00B06B60" w:rsidRDefault="00B06B60" w:rsidP="00D33F6D">
      <w:pPr>
        <w:ind w:left="-567"/>
        <w:jc w:val="center"/>
      </w:pPr>
      <w:r w:rsidRPr="00D51FB1">
        <w:rPr>
          <w:b/>
        </w:rPr>
        <w:t>Оренбургское региональное отделение союза Педиатров России</w:t>
      </w:r>
    </w:p>
    <w:p w:rsidR="00B06B60" w:rsidRDefault="00B06B60" w:rsidP="00D33F6D">
      <w:pPr>
        <w:ind w:left="-567"/>
        <w:jc w:val="center"/>
      </w:pPr>
    </w:p>
    <w:p w:rsidR="00B06B60" w:rsidRPr="006C0B6D" w:rsidRDefault="00B06B60" w:rsidP="00D33F6D">
      <w:pPr>
        <w:ind w:left="-567"/>
        <w:jc w:val="center"/>
      </w:pPr>
      <w:r>
        <w:t>-------------------------------------------------</w:t>
      </w:r>
    </w:p>
    <w:p w:rsidR="00B06B60" w:rsidRPr="006C0B6D" w:rsidRDefault="00B06B60" w:rsidP="00355AD1">
      <w:pPr>
        <w:ind w:left="-567"/>
        <w:jc w:val="center"/>
      </w:pPr>
    </w:p>
    <w:p w:rsidR="007E0AC9" w:rsidRDefault="005851A0" w:rsidP="00355AD1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Всероссийская</w:t>
      </w:r>
      <w:r w:rsidR="00B06B60" w:rsidRPr="006C0B6D">
        <w:rPr>
          <w:b/>
          <w:sz w:val="32"/>
          <w:szCs w:val="32"/>
        </w:rPr>
        <w:t xml:space="preserve"> научно–практическая</w:t>
      </w:r>
      <w:r>
        <w:rPr>
          <w:b/>
          <w:sz w:val="32"/>
          <w:szCs w:val="32"/>
        </w:rPr>
        <w:t xml:space="preserve"> </w:t>
      </w:r>
    </w:p>
    <w:p w:rsidR="00B06B60" w:rsidRDefault="00B06B60" w:rsidP="00355AD1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конференция</w:t>
      </w:r>
      <w:r w:rsidR="005851A0">
        <w:rPr>
          <w:b/>
          <w:sz w:val="32"/>
          <w:szCs w:val="32"/>
        </w:rPr>
        <w:t xml:space="preserve"> с междунаро</w:t>
      </w:r>
      <w:r w:rsidR="005851A0">
        <w:rPr>
          <w:b/>
          <w:sz w:val="32"/>
          <w:szCs w:val="32"/>
        </w:rPr>
        <w:t>д</w:t>
      </w:r>
      <w:r w:rsidR="005851A0">
        <w:rPr>
          <w:b/>
          <w:sz w:val="32"/>
          <w:szCs w:val="32"/>
        </w:rPr>
        <w:t xml:space="preserve">ным участием </w:t>
      </w:r>
    </w:p>
    <w:p w:rsidR="00B06B60" w:rsidRDefault="00B06B60" w:rsidP="00355AD1">
      <w:pPr>
        <w:ind w:left="-567"/>
        <w:jc w:val="center"/>
        <w:rPr>
          <w:b/>
          <w:sz w:val="32"/>
          <w:szCs w:val="32"/>
        </w:rPr>
      </w:pPr>
      <w:r w:rsidRPr="006C0B6D">
        <w:rPr>
          <w:b/>
          <w:sz w:val="32"/>
          <w:szCs w:val="32"/>
        </w:rPr>
        <w:t xml:space="preserve"> «Актуальные вопросы и проблемы организации помощи </w:t>
      </w:r>
    </w:p>
    <w:p w:rsidR="00B06B60" w:rsidRDefault="00B06B60" w:rsidP="00355AD1">
      <w:pPr>
        <w:ind w:left="-567"/>
        <w:jc w:val="center"/>
        <w:rPr>
          <w:b/>
          <w:sz w:val="32"/>
          <w:szCs w:val="32"/>
        </w:rPr>
      </w:pPr>
      <w:r w:rsidRPr="006C0B6D">
        <w:rPr>
          <w:b/>
          <w:sz w:val="32"/>
          <w:szCs w:val="32"/>
        </w:rPr>
        <w:t xml:space="preserve">детям с ограниченными возможностями здоровья </w:t>
      </w:r>
    </w:p>
    <w:p w:rsidR="00B06B60" w:rsidRPr="006C0B6D" w:rsidRDefault="00B06B60" w:rsidP="00355AD1">
      <w:pPr>
        <w:ind w:left="-567"/>
        <w:jc w:val="center"/>
        <w:rPr>
          <w:b/>
          <w:sz w:val="32"/>
          <w:szCs w:val="32"/>
        </w:rPr>
      </w:pPr>
      <w:r w:rsidRPr="006C0B6D">
        <w:rPr>
          <w:b/>
          <w:sz w:val="32"/>
          <w:szCs w:val="32"/>
        </w:rPr>
        <w:t>в системе дополнитель</w:t>
      </w:r>
      <w:r>
        <w:rPr>
          <w:b/>
          <w:sz w:val="32"/>
          <w:szCs w:val="32"/>
        </w:rPr>
        <w:t>ного образования»</w:t>
      </w:r>
    </w:p>
    <w:p w:rsidR="00B06B60" w:rsidRPr="00D51FB1" w:rsidRDefault="00B06B60" w:rsidP="00D51FB1">
      <w:pPr>
        <w:jc w:val="center"/>
        <w:rPr>
          <w:b/>
          <w:sz w:val="32"/>
          <w:szCs w:val="32"/>
        </w:rPr>
      </w:pPr>
      <w:r w:rsidRPr="00D51FB1">
        <w:rPr>
          <w:b/>
          <w:sz w:val="32"/>
          <w:szCs w:val="32"/>
        </w:rPr>
        <w:t>27-28 ноября 2014 года</w:t>
      </w:r>
    </w:p>
    <w:p w:rsidR="00B06B60" w:rsidRDefault="00B06B60" w:rsidP="00D51FB1">
      <w:pPr>
        <w:jc w:val="center"/>
      </w:pPr>
    </w:p>
    <w:p w:rsidR="00B06B60" w:rsidRPr="006C0B6D" w:rsidRDefault="00B06B60" w:rsidP="00355AD1">
      <w:pPr>
        <w:ind w:left="-567"/>
        <w:jc w:val="center"/>
        <w:rPr>
          <w:b/>
          <w:sz w:val="32"/>
          <w:szCs w:val="32"/>
        </w:rPr>
      </w:pPr>
      <w:r w:rsidRPr="006C0B6D">
        <w:rPr>
          <w:b/>
          <w:sz w:val="32"/>
          <w:szCs w:val="32"/>
        </w:rPr>
        <w:t>ИНФОРМАЦИОННОЕ ПИСЬМО</w:t>
      </w:r>
    </w:p>
    <w:p w:rsidR="00B06B60" w:rsidRDefault="00B06B60" w:rsidP="00355AD1">
      <w:pPr>
        <w:ind w:left="-567"/>
        <w:jc w:val="center"/>
      </w:pPr>
    </w:p>
    <w:p w:rsidR="00B06B60" w:rsidRPr="006C0B6D" w:rsidRDefault="00B06B60" w:rsidP="000756B9">
      <w:pPr>
        <w:ind w:left="-567" w:firstLine="709"/>
        <w:jc w:val="both"/>
        <w:rPr>
          <w:color w:val="FF0000"/>
          <w:sz w:val="28"/>
          <w:szCs w:val="28"/>
        </w:rPr>
      </w:pPr>
      <w:r w:rsidRPr="000756B9">
        <w:rPr>
          <w:sz w:val="28"/>
          <w:szCs w:val="28"/>
        </w:rPr>
        <w:t>Приглашаем принять участие в работе научно-практической конференции, посвященной анализу опыта,</w:t>
      </w:r>
      <w:r w:rsidR="009275B9">
        <w:rPr>
          <w:sz w:val="28"/>
          <w:szCs w:val="28"/>
        </w:rPr>
        <w:t xml:space="preserve"> </w:t>
      </w:r>
      <w:r w:rsidRPr="000756B9">
        <w:rPr>
          <w:sz w:val="28"/>
          <w:szCs w:val="28"/>
        </w:rPr>
        <w:t>результатов и перспектив развития</w:t>
      </w:r>
      <w:r w:rsidR="009275B9">
        <w:rPr>
          <w:sz w:val="28"/>
          <w:szCs w:val="28"/>
        </w:rPr>
        <w:t xml:space="preserve"> </w:t>
      </w:r>
      <w:r w:rsidRPr="000756B9">
        <w:rPr>
          <w:sz w:val="28"/>
          <w:szCs w:val="28"/>
        </w:rPr>
        <w:t>интеграционной среды в системе дополнительного образования и</w:t>
      </w:r>
      <w:r w:rsidR="002E50F4" w:rsidRPr="000756B9">
        <w:rPr>
          <w:sz w:val="28"/>
          <w:szCs w:val="28"/>
        </w:rPr>
        <w:t xml:space="preserve"> </w:t>
      </w:r>
      <w:r w:rsidRPr="000756B9">
        <w:rPr>
          <w:sz w:val="28"/>
          <w:szCs w:val="28"/>
        </w:rPr>
        <w:t>20-летию Центра психолого- педагогической  реабилитации детей  «Орион».</w:t>
      </w:r>
    </w:p>
    <w:p w:rsidR="00B06B60" w:rsidRDefault="00B06B60" w:rsidP="009565C3">
      <w:pPr>
        <w:shd w:val="clear" w:color="auto" w:fill="FFFFFF"/>
        <w:ind w:left="-567"/>
        <w:jc w:val="both"/>
        <w:outlineLvl w:val="0"/>
        <w:rPr>
          <w:b/>
          <w:bCs/>
          <w:sz w:val="28"/>
          <w:szCs w:val="28"/>
        </w:rPr>
      </w:pPr>
      <w:r w:rsidRPr="006C0B6D">
        <w:rPr>
          <w:b/>
          <w:bCs/>
          <w:sz w:val="28"/>
          <w:szCs w:val="28"/>
        </w:rPr>
        <w:t>Цел</w:t>
      </w:r>
      <w:r>
        <w:rPr>
          <w:b/>
          <w:bCs/>
          <w:sz w:val="28"/>
          <w:szCs w:val="28"/>
        </w:rPr>
        <w:t>и</w:t>
      </w:r>
      <w:r w:rsidR="00C62197">
        <w:rPr>
          <w:b/>
          <w:bCs/>
          <w:sz w:val="28"/>
          <w:szCs w:val="28"/>
        </w:rPr>
        <w:t xml:space="preserve"> </w:t>
      </w:r>
      <w:r w:rsidRPr="006C0B6D">
        <w:rPr>
          <w:sz w:val="28"/>
          <w:szCs w:val="28"/>
        </w:rPr>
        <w:t>конференции</w:t>
      </w:r>
      <w:r w:rsidRPr="006C0B6D">
        <w:rPr>
          <w:b/>
          <w:bCs/>
          <w:sz w:val="28"/>
          <w:szCs w:val="28"/>
        </w:rPr>
        <w:t xml:space="preserve">: </w:t>
      </w:r>
    </w:p>
    <w:p w:rsidR="00B06B60" w:rsidRDefault="00B06B60" w:rsidP="009565C3">
      <w:pPr>
        <w:shd w:val="clear" w:color="auto" w:fill="FFFFFF"/>
        <w:ind w:left="-567"/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изучить</w:t>
      </w:r>
      <w:r w:rsidR="00051C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опыт и </w:t>
      </w:r>
      <w:r w:rsidRPr="006C0B6D">
        <w:rPr>
          <w:bCs/>
          <w:sz w:val="28"/>
          <w:szCs w:val="28"/>
        </w:rPr>
        <w:t>возможности системы дополнительного образования в работе с детьми с</w:t>
      </w:r>
      <w:r w:rsidR="006A7B20">
        <w:rPr>
          <w:bCs/>
          <w:sz w:val="28"/>
          <w:szCs w:val="28"/>
        </w:rPr>
        <w:t xml:space="preserve"> </w:t>
      </w:r>
      <w:r w:rsidRPr="006C0B6D">
        <w:rPr>
          <w:sz w:val="28"/>
          <w:szCs w:val="28"/>
        </w:rPr>
        <w:t>ограниченными возможностями здоровья</w:t>
      </w:r>
      <w:r>
        <w:rPr>
          <w:bCs/>
          <w:sz w:val="28"/>
          <w:szCs w:val="28"/>
        </w:rPr>
        <w:t>;</w:t>
      </w:r>
    </w:p>
    <w:p w:rsidR="00B06B60" w:rsidRDefault="00B06B60" w:rsidP="009565C3">
      <w:pPr>
        <w:shd w:val="clear" w:color="auto" w:fill="FFFFFF"/>
        <w:ind w:left="-567"/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6C0B6D">
        <w:rPr>
          <w:bCs/>
          <w:sz w:val="28"/>
          <w:szCs w:val="28"/>
        </w:rPr>
        <w:t>определить пути дальнейшего разви</w:t>
      </w:r>
      <w:r>
        <w:rPr>
          <w:bCs/>
          <w:sz w:val="28"/>
          <w:szCs w:val="28"/>
        </w:rPr>
        <w:t>тия комплексного</w:t>
      </w:r>
      <w:r w:rsidR="00C621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реабилитационного и абилитационного</w:t>
      </w:r>
      <w:r w:rsidRPr="006C0B6D">
        <w:rPr>
          <w:bCs/>
          <w:sz w:val="28"/>
          <w:szCs w:val="28"/>
        </w:rPr>
        <w:t xml:space="preserve"> сопровождени</w:t>
      </w:r>
      <w:r>
        <w:rPr>
          <w:bCs/>
          <w:sz w:val="28"/>
          <w:szCs w:val="28"/>
        </w:rPr>
        <w:t>я</w:t>
      </w:r>
      <w:r w:rsidRPr="006C0B6D">
        <w:rPr>
          <w:bCs/>
          <w:sz w:val="28"/>
          <w:szCs w:val="28"/>
        </w:rPr>
        <w:t xml:space="preserve"> лиц с </w:t>
      </w:r>
      <w:r w:rsidR="00E10E11">
        <w:rPr>
          <w:bCs/>
          <w:sz w:val="28"/>
          <w:szCs w:val="28"/>
        </w:rPr>
        <w:t>ОВЗ</w:t>
      </w:r>
      <w:r>
        <w:rPr>
          <w:bCs/>
          <w:sz w:val="28"/>
          <w:szCs w:val="28"/>
        </w:rPr>
        <w:t xml:space="preserve"> в </w:t>
      </w:r>
      <w:r w:rsidRPr="006C0B6D">
        <w:rPr>
          <w:bCs/>
          <w:sz w:val="28"/>
          <w:szCs w:val="28"/>
        </w:rPr>
        <w:t>систем</w:t>
      </w:r>
      <w:r>
        <w:rPr>
          <w:bCs/>
          <w:sz w:val="28"/>
          <w:szCs w:val="28"/>
        </w:rPr>
        <w:t>е</w:t>
      </w:r>
      <w:r w:rsidRPr="006C0B6D">
        <w:rPr>
          <w:bCs/>
          <w:sz w:val="28"/>
          <w:szCs w:val="28"/>
        </w:rPr>
        <w:t xml:space="preserve"> доп</w:t>
      </w:r>
      <w:r>
        <w:rPr>
          <w:bCs/>
          <w:sz w:val="28"/>
          <w:szCs w:val="28"/>
        </w:rPr>
        <w:t>олнительного</w:t>
      </w:r>
      <w:r w:rsidRPr="006C0B6D">
        <w:rPr>
          <w:bCs/>
          <w:sz w:val="28"/>
          <w:szCs w:val="28"/>
        </w:rPr>
        <w:t xml:space="preserve"> образ</w:t>
      </w:r>
      <w:r w:rsidRPr="006C0B6D">
        <w:rPr>
          <w:bCs/>
          <w:sz w:val="28"/>
          <w:szCs w:val="28"/>
        </w:rPr>
        <w:t>о</w:t>
      </w:r>
      <w:r w:rsidRPr="006C0B6D">
        <w:rPr>
          <w:bCs/>
          <w:sz w:val="28"/>
          <w:szCs w:val="28"/>
        </w:rPr>
        <w:t>вания</w:t>
      </w:r>
      <w:r w:rsidR="00C621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во</w:t>
      </w:r>
      <w:r w:rsidRPr="006C0B6D">
        <w:rPr>
          <w:bCs/>
          <w:sz w:val="28"/>
          <w:szCs w:val="28"/>
        </w:rPr>
        <w:t xml:space="preserve"> взаимодействи</w:t>
      </w:r>
      <w:r>
        <w:rPr>
          <w:bCs/>
          <w:sz w:val="28"/>
          <w:szCs w:val="28"/>
        </w:rPr>
        <w:t>и</w:t>
      </w:r>
      <w:r w:rsidRPr="006C0B6D">
        <w:rPr>
          <w:bCs/>
          <w:sz w:val="28"/>
          <w:szCs w:val="28"/>
        </w:rPr>
        <w:t xml:space="preserve"> с различными социальными структ</w:t>
      </w:r>
      <w:r w:rsidRPr="006C0B6D">
        <w:rPr>
          <w:bCs/>
          <w:sz w:val="28"/>
          <w:szCs w:val="28"/>
        </w:rPr>
        <w:t>у</w:t>
      </w:r>
      <w:r w:rsidRPr="006C0B6D">
        <w:rPr>
          <w:bCs/>
          <w:sz w:val="28"/>
          <w:szCs w:val="28"/>
        </w:rPr>
        <w:t>рами.</w:t>
      </w:r>
    </w:p>
    <w:p w:rsidR="00B06B60" w:rsidRPr="006C0B6D" w:rsidRDefault="00B06B60" w:rsidP="009565C3">
      <w:pPr>
        <w:shd w:val="clear" w:color="auto" w:fill="FFFFFF"/>
        <w:ind w:left="-567"/>
        <w:jc w:val="both"/>
        <w:outlineLvl w:val="0"/>
        <w:rPr>
          <w:bCs/>
          <w:sz w:val="28"/>
          <w:szCs w:val="28"/>
        </w:rPr>
      </w:pPr>
    </w:p>
    <w:p w:rsidR="00B06B60" w:rsidRPr="006C0B6D" w:rsidRDefault="00B06B60" w:rsidP="00355AD1">
      <w:pPr>
        <w:shd w:val="clear" w:color="auto" w:fill="FFFFFF"/>
        <w:ind w:left="-567"/>
        <w:jc w:val="both"/>
        <w:outlineLvl w:val="0"/>
        <w:rPr>
          <w:sz w:val="28"/>
          <w:szCs w:val="28"/>
        </w:rPr>
      </w:pPr>
      <w:r w:rsidRPr="006C0B6D">
        <w:rPr>
          <w:b/>
          <w:bCs/>
          <w:sz w:val="28"/>
          <w:szCs w:val="28"/>
        </w:rPr>
        <w:t>Организаторы:</w:t>
      </w:r>
    </w:p>
    <w:p w:rsidR="00B06B60" w:rsidRPr="006C0B6D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  <w:r w:rsidRPr="006C0B6D">
        <w:rPr>
          <w:sz w:val="28"/>
          <w:szCs w:val="28"/>
        </w:rPr>
        <w:t>• МБУДО «Дворец творчества детей и молодежи»</w:t>
      </w:r>
    </w:p>
    <w:p w:rsidR="00B06B60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  <w:r w:rsidRPr="006C0B6D">
        <w:rPr>
          <w:sz w:val="28"/>
          <w:szCs w:val="28"/>
        </w:rPr>
        <w:t>• Центр психолого-педагогического р</w:t>
      </w:r>
      <w:r w:rsidR="002E50F4">
        <w:rPr>
          <w:sz w:val="28"/>
          <w:szCs w:val="28"/>
        </w:rPr>
        <w:t>еабилитации</w:t>
      </w:r>
      <w:r w:rsidRPr="006C0B6D">
        <w:rPr>
          <w:sz w:val="28"/>
          <w:szCs w:val="28"/>
        </w:rPr>
        <w:t xml:space="preserve"> детей «Орион»</w:t>
      </w:r>
    </w:p>
    <w:p w:rsidR="00B06B60" w:rsidRPr="006C0B6D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</w:p>
    <w:p w:rsidR="00B06B60" w:rsidRPr="006C0B6D" w:rsidRDefault="00B06B60" w:rsidP="00355AD1">
      <w:pPr>
        <w:shd w:val="clear" w:color="auto" w:fill="FFFFFF"/>
        <w:ind w:left="-567"/>
        <w:jc w:val="both"/>
        <w:outlineLvl w:val="0"/>
        <w:rPr>
          <w:sz w:val="28"/>
          <w:szCs w:val="28"/>
        </w:rPr>
      </w:pPr>
      <w:r w:rsidRPr="006C0B6D">
        <w:rPr>
          <w:b/>
          <w:sz w:val="28"/>
          <w:szCs w:val="28"/>
        </w:rPr>
        <w:t>В</w:t>
      </w:r>
      <w:r w:rsidR="00FE149D">
        <w:rPr>
          <w:b/>
          <w:sz w:val="28"/>
          <w:szCs w:val="28"/>
        </w:rPr>
        <w:t xml:space="preserve"> </w:t>
      </w:r>
      <w:r w:rsidRPr="006C0B6D">
        <w:rPr>
          <w:b/>
          <w:bCs/>
          <w:sz w:val="28"/>
          <w:szCs w:val="28"/>
        </w:rPr>
        <w:t xml:space="preserve">дни проведения </w:t>
      </w:r>
      <w:r w:rsidRPr="006C0B6D">
        <w:rPr>
          <w:b/>
          <w:sz w:val="28"/>
          <w:szCs w:val="28"/>
        </w:rPr>
        <w:t>конференци</w:t>
      </w:r>
      <w:r>
        <w:rPr>
          <w:b/>
          <w:sz w:val="28"/>
          <w:szCs w:val="28"/>
        </w:rPr>
        <w:t>и</w:t>
      </w:r>
      <w:r w:rsidRPr="006C0B6D">
        <w:rPr>
          <w:b/>
          <w:bCs/>
          <w:sz w:val="28"/>
          <w:szCs w:val="28"/>
        </w:rPr>
        <w:t>:</w:t>
      </w:r>
    </w:p>
    <w:p w:rsidR="00B06B60" w:rsidRPr="006C0B6D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  <w:r w:rsidRPr="006C0B6D">
        <w:rPr>
          <w:sz w:val="28"/>
          <w:szCs w:val="28"/>
        </w:rPr>
        <w:t>• мастер-классы, круглые столы, видео-презентации</w:t>
      </w:r>
      <w:r w:rsidR="002E50F4">
        <w:rPr>
          <w:sz w:val="28"/>
          <w:szCs w:val="28"/>
        </w:rPr>
        <w:t xml:space="preserve"> </w:t>
      </w:r>
    </w:p>
    <w:p w:rsidR="00B06B60" w:rsidRDefault="00B06B60" w:rsidP="00355AD1">
      <w:pPr>
        <w:shd w:val="clear" w:color="auto" w:fill="FFFFFF"/>
        <w:tabs>
          <w:tab w:val="left" w:pos="6075"/>
        </w:tabs>
        <w:ind w:left="-567"/>
        <w:jc w:val="both"/>
        <w:rPr>
          <w:sz w:val="28"/>
          <w:szCs w:val="28"/>
        </w:rPr>
      </w:pPr>
      <w:r w:rsidRPr="006C0B6D">
        <w:rPr>
          <w:sz w:val="28"/>
          <w:szCs w:val="28"/>
        </w:rPr>
        <w:t>• развлекательные программы, экскурсии</w:t>
      </w:r>
    </w:p>
    <w:p w:rsidR="00B06B60" w:rsidRPr="006C0B6D" w:rsidRDefault="00B06B60" w:rsidP="00355AD1">
      <w:pPr>
        <w:shd w:val="clear" w:color="auto" w:fill="FFFFFF"/>
        <w:tabs>
          <w:tab w:val="left" w:pos="6075"/>
        </w:tabs>
        <w:ind w:left="-567"/>
        <w:jc w:val="both"/>
        <w:rPr>
          <w:sz w:val="28"/>
          <w:szCs w:val="28"/>
        </w:rPr>
      </w:pPr>
    </w:p>
    <w:p w:rsidR="00B06B60" w:rsidRPr="006C0B6D" w:rsidRDefault="00B06B60" w:rsidP="009565C3">
      <w:pPr>
        <w:ind w:left="-567"/>
        <w:rPr>
          <w:sz w:val="28"/>
          <w:szCs w:val="28"/>
        </w:rPr>
      </w:pPr>
      <w:r w:rsidRPr="00E172D1">
        <w:rPr>
          <w:b/>
          <w:sz w:val="28"/>
          <w:szCs w:val="28"/>
        </w:rPr>
        <w:t>Форма участия</w:t>
      </w:r>
      <w:r w:rsidRPr="006C0B6D">
        <w:rPr>
          <w:sz w:val="28"/>
          <w:szCs w:val="28"/>
        </w:rPr>
        <w:t>: слушатель; участник с докладом</w:t>
      </w:r>
    </w:p>
    <w:p w:rsidR="00B06B60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</w:p>
    <w:p w:rsidR="00B06B60" w:rsidRDefault="00B06B60" w:rsidP="00355AD1">
      <w:pPr>
        <w:shd w:val="clear" w:color="auto" w:fill="FFFFFF"/>
        <w:ind w:left="-567"/>
        <w:jc w:val="both"/>
        <w:rPr>
          <w:sz w:val="28"/>
          <w:szCs w:val="28"/>
        </w:rPr>
      </w:pPr>
      <w:proofErr w:type="spellStart"/>
      <w:r w:rsidRPr="00E172D1">
        <w:rPr>
          <w:b/>
          <w:sz w:val="28"/>
          <w:szCs w:val="28"/>
        </w:rPr>
        <w:t>Оргвзнос</w:t>
      </w:r>
      <w:proofErr w:type="spellEnd"/>
      <w:r w:rsidRPr="00E172D1">
        <w:rPr>
          <w:b/>
          <w:sz w:val="28"/>
          <w:szCs w:val="28"/>
        </w:rPr>
        <w:t xml:space="preserve"> (за 2 дня)</w:t>
      </w:r>
      <w:r>
        <w:rPr>
          <w:sz w:val="28"/>
          <w:szCs w:val="28"/>
        </w:rPr>
        <w:t>:</w:t>
      </w:r>
    </w:p>
    <w:p w:rsidR="006423C1" w:rsidRDefault="006423C1" w:rsidP="006423C1">
      <w:pPr>
        <w:shd w:val="clear" w:color="auto" w:fill="FFFFFF"/>
        <w:ind w:left="-567"/>
        <w:jc w:val="both"/>
        <w:rPr>
          <w:u w:val="single"/>
        </w:rPr>
      </w:pPr>
      <w:r>
        <w:rPr>
          <w:sz w:val="28"/>
          <w:szCs w:val="28"/>
        </w:rPr>
        <w:t xml:space="preserve">- </w:t>
      </w:r>
      <w:r w:rsidRPr="00B259F0">
        <w:rPr>
          <w:b/>
          <w:i/>
          <w:sz w:val="28"/>
          <w:szCs w:val="28"/>
        </w:rPr>
        <w:t>для иногородних делегаций и участников</w:t>
      </w:r>
      <w:r w:rsidRPr="006C0B6D">
        <w:rPr>
          <w:sz w:val="28"/>
          <w:szCs w:val="28"/>
        </w:rPr>
        <w:t xml:space="preserve"> с одного человека</w:t>
      </w:r>
      <w:r w:rsidR="00471011">
        <w:rPr>
          <w:sz w:val="28"/>
          <w:szCs w:val="28"/>
        </w:rPr>
        <w:t>: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</w:rPr>
        <w:t>- 1500 рублей (пакет документов, проживание в черте города (зона отдыха), 2-х разовое питание, посещение круглых столов, мастер-классов, культурных пр</w:t>
      </w:r>
      <w:r w:rsidRPr="006423C1">
        <w:rPr>
          <w:sz w:val="28"/>
          <w:szCs w:val="28"/>
        </w:rPr>
        <w:t>о</w:t>
      </w:r>
      <w:r w:rsidRPr="006423C1">
        <w:rPr>
          <w:sz w:val="28"/>
          <w:szCs w:val="28"/>
        </w:rPr>
        <w:t>грамм, трансферт).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  <w:u w:val="single"/>
        </w:rPr>
        <w:lastRenderedPageBreak/>
        <w:t>слушатели без доклада</w:t>
      </w:r>
      <w:r w:rsidRPr="006423C1">
        <w:rPr>
          <w:sz w:val="28"/>
          <w:szCs w:val="28"/>
        </w:rPr>
        <w:t>:</w:t>
      </w:r>
      <w:r w:rsidR="00471011">
        <w:rPr>
          <w:sz w:val="28"/>
          <w:szCs w:val="28"/>
        </w:rPr>
        <w:t xml:space="preserve"> </w:t>
      </w:r>
      <w:r w:rsidRPr="006423C1">
        <w:rPr>
          <w:sz w:val="28"/>
          <w:szCs w:val="28"/>
        </w:rPr>
        <w:t xml:space="preserve"> 2000 рублей (пакет документов, проживание в черте города (зона отдыха), 2-х разовое питание, посещение круглых столов, мастер-классов, культурных пр</w:t>
      </w:r>
      <w:r w:rsidRPr="006423C1">
        <w:rPr>
          <w:sz w:val="28"/>
          <w:szCs w:val="28"/>
        </w:rPr>
        <w:t>о</w:t>
      </w:r>
      <w:r w:rsidRPr="006423C1">
        <w:rPr>
          <w:sz w:val="28"/>
          <w:szCs w:val="28"/>
        </w:rPr>
        <w:t>грамм, трансферт).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</w:rPr>
        <w:t xml:space="preserve">- </w:t>
      </w:r>
      <w:r w:rsidRPr="006423C1">
        <w:rPr>
          <w:b/>
          <w:i/>
          <w:sz w:val="28"/>
          <w:szCs w:val="28"/>
        </w:rPr>
        <w:t>для участников, не нуждающихся в размещении</w:t>
      </w:r>
      <w:r w:rsidR="004D65F9">
        <w:rPr>
          <w:b/>
          <w:i/>
          <w:sz w:val="28"/>
          <w:szCs w:val="28"/>
        </w:rPr>
        <w:t xml:space="preserve"> </w:t>
      </w:r>
      <w:r w:rsidRPr="006423C1">
        <w:rPr>
          <w:sz w:val="28"/>
          <w:szCs w:val="28"/>
        </w:rPr>
        <w:t>с одного человека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  <w:u w:val="single"/>
        </w:rPr>
        <w:t>за участие с докладом</w:t>
      </w:r>
      <w:r w:rsidRPr="006423C1">
        <w:rPr>
          <w:sz w:val="28"/>
          <w:szCs w:val="28"/>
        </w:rPr>
        <w:t>: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</w:rPr>
        <w:t>- 500 рублей (пакет документов, 2-х разовое питание, посещение круглых столов, мастер-классов, культурных программ, трансферт).</w:t>
      </w:r>
    </w:p>
    <w:p w:rsidR="006423C1" w:rsidRP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  <w:u w:val="single"/>
        </w:rPr>
        <w:t>слушатели без доклада</w:t>
      </w:r>
      <w:r w:rsidRPr="006423C1">
        <w:rPr>
          <w:sz w:val="28"/>
          <w:szCs w:val="28"/>
        </w:rPr>
        <w:t>:</w:t>
      </w:r>
    </w:p>
    <w:p w:rsidR="006423C1" w:rsidRDefault="006423C1" w:rsidP="006423C1">
      <w:pPr>
        <w:shd w:val="clear" w:color="auto" w:fill="FFFFFF"/>
        <w:ind w:left="-567"/>
        <w:jc w:val="both"/>
        <w:rPr>
          <w:sz w:val="28"/>
          <w:szCs w:val="28"/>
        </w:rPr>
      </w:pPr>
      <w:r w:rsidRPr="006423C1">
        <w:rPr>
          <w:sz w:val="28"/>
          <w:szCs w:val="28"/>
        </w:rPr>
        <w:t>- 1000 рублей (пакет документов, 2-х разовое питание, посещение круглых столов, мастер-классов, культурных программ трансферт).</w:t>
      </w:r>
    </w:p>
    <w:p w:rsidR="004D65F9" w:rsidRPr="009A16A4" w:rsidRDefault="004D65F9" w:rsidP="006423C1">
      <w:pPr>
        <w:shd w:val="clear" w:color="auto" w:fill="FFFFFF"/>
        <w:ind w:left="-567"/>
        <w:jc w:val="both"/>
      </w:pPr>
    </w:p>
    <w:p w:rsidR="00B06B60" w:rsidRDefault="00B06B60" w:rsidP="00B259F0">
      <w:pPr>
        <w:shd w:val="clear" w:color="auto" w:fill="FFFFFF"/>
        <w:ind w:left="-567" w:firstLine="27"/>
        <w:jc w:val="both"/>
        <w:rPr>
          <w:sz w:val="28"/>
          <w:szCs w:val="28"/>
        </w:rPr>
      </w:pPr>
      <w:r w:rsidRPr="006C0B6D">
        <w:rPr>
          <w:b/>
          <w:sz w:val="28"/>
          <w:szCs w:val="28"/>
        </w:rPr>
        <w:t>Заявки на участие направляются в Оргкомитет по электронной почте (</w:t>
      </w:r>
      <w:r w:rsidRPr="006C0B6D">
        <w:rPr>
          <w:b/>
          <w:sz w:val="28"/>
          <w:szCs w:val="28"/>
          <w:lang w:val="en-US"/>
        </w:rPr>
        <w:t>cpprd</w:t>
      </w:r>
      <w:r w:rsidRPr="006C0B6D">
        <w:rPr>
          <w:b/>
          <w:sz w:val="28"/>
          <w:szCs w:val="28"/>
        </w:rPr>
        <w:t>.</w:t>
      </w:r>
      <w:r w:rsidRPr="006C0B6D">
        <w:rPr>
          <w:b/>
          <w:sz w:val="28"/>
          <w:szCs w:val="28"/>
          <w:lang w:val="en-US"/>
        </w:rPr>
        <w:t>orion</w:t>
      </w:r>
      <w:r w:rsidRPr="006C0B6D">
        <w:rPr>
          <w:b/>
          <w:sz w:val="28"/>
          <w:szCs w:val="28"/>
        </w:rPr>
        <w:t>@</w:t>
      </w:r>
      <w:r w:rsidRPr="006C0B6D">
        <w:rPr>
          <w:b/>
          <w:sz w:val="28"/>
          <w:szCs w:val="28"/>
          <w:lang w:val="en-US"/>
        </w:rPr>
        <w:t>mail</w:t>
      </w:r>
      <w:r w:rsidRPr="006C0B6D">
        <w:rPr>
          <w:b/>
          <w:sz w:val="28"/>
          <w:szCs w:val="28"/>
        </w:rPr>
        <w:t>.</w:t>
      </w:r>
      <w:r w:rsidRPr="006C0B6D">
        <w:rPr>
          <w:b/>
          <w:sz w:val="28"/>
          <w:szCs w:val="28"/>
          <w:lang w:val="en-US"/>
        </w:rPr>
        <w:t>ru</w:t>
      </w:r>
      <w:r w:rsidRPr="006C0B6D">
        <w:rPr>
          <w:b/>
          <w:sz w:val="28"/>
          <w:szCs w:val="28"/>
        </w:rPr>
        <w:t>) до 08.11.2014г.</w:t>
      </w:r>
    </w:p>
    <w:p w:rsidR="00B61282" w:rsidRDefault="00B06B60" w:rsidP="00BC7942">
      <w:pPr>
        <w:shd w:val="clear" w:color="auto" w:fill="FFFFFF"/>
        <w:ind w:left="-567" w:firstLine="27"/>
        <w:jc w:val="both"/>
        <w:rPr>
          <w:sz w:val="28"/>
          <w:szCs w:val="28"/>
        </w:rPr>
      </w:pPr>
      <w:r w:rsidRPr="006C0B6D">
        <w:rPr>
          <w:sz w:val="28"/>
          <w:szCs w:val="28"/>
        </w:rPr>
        <w:t>По всем интересующим воп</w:t>
      </w:r>
      <w:r>
        <w:rPr>
          <w:sz w:val="28"/>
          <w:szCs w:val="28"/>
        </w:rPr>
        <w:t>росам обращаться к координатор</w:t>
      </w:r>
      <w:r w:rsidR="00604982">
        <w:rPr>
          <w:sz w:val="28"/>
          <w:szCs w:val="28"/>
        </w:rPr>
        <w:t>ам</w:t>
      </w:r>
      <w:r>
        <w:rPr>
          <w:sz w:val="28"/>
          <w:szCs w:val="28"/>
        </w:rPr>
        <w:t xml:space="preserve">: </w:t>
      </w:r>
    </w:p>
    <w:p w:rsidR="00B06B60" w:rsidRPr="006C0B6D" w:rsidRDefault="00B06B60" w:rsidP="00B61282">
      <w:pPr>
        <w:shd w:val="clear" w:color="auto" w:fill="FFFFFF"/>
        <w:ind w:left="-567"/>
        <w:jc w:val="both"/>
        <w:outlineLvl w:val="0"/>
        <w:rPr>
          <w:bCs/>
          <w:sz w:val="28"/>
          <w:szCs w:val="28"/>
        </w:rPr>
      </w:pPr>
      <w:r w:rsidRPr="006C0B6D">
        <w:rPr>
          <w:sz w:val="28"/>
          <w:szCs w:val="28"/>
        </w:rPr>
        <w:t>Гвоздева Светлана Николае</w:t>
      </w:r>
      <w:r w:rsidRPr="006C0B6D">
        <w:rPr>
          <w:sz w:val="28"/>
          <w:szCs w:val="28"/>
        </w:rPr>
        <w:t>в</w:t>
      </w:r>
      <w:r w:rsidRPr="006C0B6D">
        <w:rPr>
          <w:sz w:val="28"/>
          <w:szCs w:val="28"/>
        </w:rPr>
        <w:t>на</w:t>
      </w:r>
      <w:r w:rsidR="00B61282">
        <w:rPr>
          <w:sz w:val="28"/>
          <w:szCs w:val="28"/>
        </w:rPr>
        <w:t xml:space="preserve">, </w:t>
      </w:r>
      <w:r w:rsidR="00B61282" w:rsidRPr="00B61282">
        <w:rPr>
          <w:bCs/>
          <w:sz w:val="28"/>
          <w:szCs w:val="28"/>
        </w:rPr>
        <w:t>Решетова Ирина Юрьевна</w:t>
      </w:r>
      <w:r w:rsidR="00B61282" w:rsidRPr="006C0B6D">
        <w:rPr>
          <w:bCs/>
          <w:sz w:val="28"/>
          <w:szCs w:val="28"/>
        </w:rPr>
        <w:t xml:space="preserve"> т</w:t>
      </w:r>
      <w:r w:rsidRPr="006C0B6D">
        <w:rPr>
          <w:bCs/>
          <w:sz w:val="28"/>
          <w:szCs w:val="28"/>
        </w:rPr>
        <w:t>ел. 8(3532) 31-74-33</w:t>
      </w:r>
    </w:p>
    <w:p w:rsidR="00B61282" w:rsidRDefault="00B61282" w:rsidP="00355AD1">
      <w:pPr>
        <w:shd w:val="clear" w:color="auto" w:fill="FFFFFF"/>
        <w:ind w:left="-567"/>
        <w:jc w:val="both"/>
        <w:outlineLvl w:val="0"/>
        <w:rPr>
          <w:b/>
          <w:bCs/>
          <w:sz w:val="28"/>
          <w:szCs w:val="28"/>
          <w:u w:val="single"/>
        </w:rPr>
      </w:pPr>
    </w:p>
    <w:p w:rsidR="00B06B60" w:rsidRDefault="00B06B60" w:rsidP="00355AD1">
      <w:pPr>
        <w:shd w:val="clear" w:color="auto" w:fill="FFFFFF"/>
        <w:ind w:left="-567"/>
        <w:jc w:val="both"/>
        <w:outlineLvl w:val="0"/>
        <w:rPr>
          <w:b/>
          <w:bCs/>
          <w:sz w:val="28"/>
          <w:szCs w:val="28"/>
          <w:u w:val="single"/>
        </w:rPr>
      </w:pPr>
      <w:r w:rsidRPr="006C0B6D">
        <w:rPr>
          <w:b/>
          <w:bCs/>
          <w:sz w:val="28"/>
          <w:szCs w:val="28"/>
          <w:u w:val="single"/>
        </w:rPr>
        <w:t xml:space="preserve">Банковские реквизиты </w:t>
      </w:r>
      <w:r w:rsidRPr="006C0B6D">
        <w:rPr>
          <w:b/>
          <w:sz w:val="28"/>
          <w:szCs w:val="28"/>
          <w:u w:val="single"/>
        </w:rPr>
        <w:t xml:space="preserve">для </w:t>
      </w:r>
      <w:r w:rsidRPr="006C0B6D">
        <w:rPr>
          <w:b/>
          <w:bCs/>
          <w:sz w:val="28"/>
          <w:szCs w:val="28"/>
          <w:u w:val="single"/>
        </w:rPr>
        <w:t>перечисления оргвзноса:</w:t>
      </w:r>
    </w:p>
    <w:p w:rsidR="00551EEE" w:rsidRDefault="00551EEE" w:rsidP="00551EEE">
      <w:pPr>
        <w:rPr>
          <w:sz w:val="28"/>
          <w:szCs w:val="28"/>
        </w:rPr>
      </w:pPr>
      <w:r w:rsidRPr="0003627A">
        <w:rPr>
          <w:sz w:val="28"/>
          <w:szCs w:val="28"/>
          <w:u w:val="single"/>
        </w:rPr>
        <w:t>Реквизиты</w:t>
      </w:r>
      <w:r>
        <w:rPr>
          <w:sz w:val="28"/>
          <w:szCs w:val="28"/>
        </w:rPr>
        <w:t xml:space="preserve">: 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97312F">
        <w:rPr>
          <w:sz w:val="28"/>
          <w:szCs w:val="28"/>
        </w:rPr>
        <w:t xml:space="preserve"> </w:t>
      </w:r>
      <w:r>
        <w:rPr>
          <w:sz w:val="28"/>
          <w:szCs w:val="28"/>
        </w:rPr>
        <w:t>Оренбурга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>(МБУДО «ДТДиМ», л/счет 0060011)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>ИНН 5610032718, КПП 561201001</w:t>
      </w:r>
    </w:p>
    <w:p w:rsidR="00551EEE" w:rsidRDefault="00551EEE" w:rsidP="00551EE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/счет 40701810200003000003</w:t>
      </w:r>
    </w:p>
    <w:p w:rsidR="00551EEE" w:rsidRPr="00DE2D09" w:rsidRDefault="00551EEE" w:rsidP="00551EEE">
      <w:pPr>
        <w:rPr>
          <w:caps/>
          <w:sz w:val="28"/>
          <w:szCs w:val="28"/>
        </w:rPr>
      </w:pPr>
      <w:r w:rsidRPr="00DE2D09">
        <w:rPr>
          <w:caps/>
          <w:sz w:val="28"/>
          <w:szCs w:val="28"/>
        </w:rPr>
        <w:t>Отделение Оренбург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>БИК  045354001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>ОГРН 1025601019124</w:t>
      </w:r>
    </w:p>
    <w:p w:rsidR="00551EEE" w:rsidRDefault="00551EEE" w:rsidP="00551EEE">
      <w:pPr>
        <w:rPr>
          <w:sz w:val="28"/>
          <w:szCs w:val="28"/>
        </w:rPr>
      </w:pPr>
      <w:r>
        <w:rPr>
          <w:sz w:val="28"/>
          <w:szCs w:val="28"/>
        </w:rPr>
        <w:t>ОКТМО 53701000001</w:t>
      </w:r>
    </w:p>
    <w:p w:rsidR="008131AB" w:rsidRDefault="008131AB" w:rsidP="00551EEE">
      <w:pPr>
        <w:rPr>
          <w:sz w:val="28"/>
          <w:szCs w:val="28"/>
        </w:rPr>
      </w:pPr>
    </w:p>
    <w:p w:rsidR="008131AB" w:rsidRDefault="008131AB" w:rsidP="00551EEE">
      <w:pPr>
        <w:rPr>
          <w:sz w:val="28"/>
          <w:szCs w:val="28"/>
        </w:rPr>
      </w:pPr>
    </w:p>
    <w:p w:rsidR="00894B99" w:rsidRPr="009A16A4" w:rsidRDefault="00894B99" w:rsidP="00894B99">
      <w:pPr>
        <w:ind w:left="-567"/>
      </w:pPr>
      <w:r w:rsidRPr="009A16A4">
        <w:t xml:space="preserve">460026, г. Оренбург, </w:t>
      </w:r>
      <w:proofErr w:type="gramStart"/>
      <w:r w:rsidRPr="009A16A4">
        <w:t>Карагандинская</w:t>
      </w:r>
      <w:proofErr w:type="gramEnd"/>
      <w:r w:rsidRPr="009A16A4">
        <w:t>, 37а, тел./факс: 8 (3532) 70-32-55</w:t>
      </w:r>
    </w:p>
    <w:p w:rsidR="00894B99" w:rsidRPr="00A26DFD" w:rsidRDefault="00894B99" w:rsidP="00894B99">
      <w:pPr>
        <w:ind w:left="-567"/>
      </w:pPr>
      <w:r w:rsidRPr="009A16A4">
        <w:t>МБУДО «Дворец творчества детей и молодежи»</w:t>
      </w:r>
    </w:p>
    <w:p w:rsidR="00894B99" w:rsidRDefault="00894B99" w:rsidP="00894B99">
      <w:pPr>
        <w:shd w:val="clear" w:color="auto" w:fill="FFFFFF"/>
        <w:ind w:left="-567"/>
        <w:jc w:val="both"/>
        <w:rPr>
          <w:bCs/>
        </w:rPr>
      </w:pPr>
      <w:r w:rsidRPr="009A16A4">
        <w:rPr>
          <w:bCs/>
        </w:rPr>
        <w:t xml:space="preserve">Официальный сайт </w:t>
      </w:r>
      <w:proofErr w:type="gramStart"/>
      <w:r>
        <w:rPr>
          <w:bCs/>
        </w:rPr>
        <w:t>(</w:t>
      </w:r>
      <w:r w:rsidRPr="00A26DFD">
        <w:t xml:space="preserve"> </w:t>
      </w:r>
      <w:proofErr w:type="gramEnd"/>
      <w:r>
        <w:rPr>
          <w:bCs/>
        </w:rPr>
        <w:fldChar w:fldCharType="begin"/>
      </w:r>
      <w:r>
        <w:rPr>
          <w:bCs/>
        </w:rPr>
        <w:instrText xml:space="preserve"> HYPERLINK "</w:instrText>
      </w:r>
      <w:r w:rsidRPr="00A26DFD">
        <w:rPr>
          <w:bCs/>
        </w:rPr>
        <w:instrText>http://www.dtdm-oren.ru/</w:instrText>
      </w:r>
      <w:r>
        <w:rPr>
          <w:bCs/>
        </w:rPr>
        <w:instrText xml:space="preserve">" </w:instrText>
      </w:r>
      <w:r>
        <w:rPr>
          <w:bCs/>
        </w:rPr>
        <w:fldChar w:fldCharType="separate"/>
      </w:r>
      <w:r w:rsidRPr="00155D31">
        <w:rPr>
          <w:rStyle w:val="a3"/>
        </w:rPr>
        <w:t>http://www.dtdm-oren.ru/</w:t>
      </w:r>
      <w:r>
        <w:rPr>
          <w:bCs/>
        </w:rPr>
        <w:fldChar w:fldCharType="end"/>
      </w:r>
      <w:r>
        <w:rPr>
          <w:bCs/>
        </w:rPr>
        <w:t>)</w:t>
      </w:r>
    </w:p>
    <w:p w:rsidR="00894B99" w:rsidRPr="009A16A4" w:rsidRDefault="00894B99" w:rsidP="00894B99">
      <w:pPr>
        <w:shd w:val="clear" w:color="auto" w:fill="FFFFFF"/>
        <w:ind w:left="-567"/>
        <w:jc w:val="both"/>
        <w:rPr>
          <w:bCs/>
        </w:rPr>
      </w:pPr>
    </w:p>
    <w:p w:rsidR="00894B99" w:rsidRPr="009A16A4" w:rsidRDefault="00894B99" w:rsidP="00894B99">
      <w:pPr>
        <w:shd w:val="clear" w:color="auto" w:fill="FFFFFF"/>
        <w:ind w:left="-567"/>
        <w:outlineLvl w:val="0"/>
        <w:rPr>
          <w:bCs/>
        </w:rPr>
      </w:pPr>
      <w:r w:rsidRPr="009A16A4">
        <w:rPr>
          <w:bCs/>
        </w:rPr>
        <w:t>Сп</w:t>
      </w:r>
      <w:r>
        <w:rPr>
          <w:bCs/>
        </w:rPr>
        <w:t>равочная информация по указанному ниже телефону</w:t>
      </w:r>
      <w:r w:rsidRPr="009A16A4">
        <w:rPr>
          <w:bCs/>
        </w:rPr>
        <w:t>.</w:t>
      </w:r>
    </w:p>
    <w:p w:rsidR="00894B99" w:rsidRPr="009A16A4" w:rsidRDefault="00894B99" w:rsidP="00894B99">
      <w:pPr>
        <w:shd w:val="clear" w:color="auto" w:fill="FFFFFF"/>
        <w:ind w:left="-567"/>
        <w:outlineLvl w:val="0"/>
        <w:rPr>
          <w:bCs/>
        </w:rPr>
      </w:pPr>
      <w:r w:rsidRPr="009A16A4">
        <w:rPr>
          <w:bCs/>
        </w:rPr>
        <w:t>Координатор</w:t>
      </w:r>
      <w:r w:rsidRPr="009A16A4">
        <w:t xml:space="preserve"> конференции Гвоздева Светлана Николаевна.</w:t>
      </w:r>
    </w:p>
    <w:p w:rsidR="00894B99" w:rsidRPr="009A16A4" w:rsidRDefault="00894B99" w:rsidP="00894B99">
      <w:pPr>
        <w:shd w:val="clear" w:color="auto" w:fill="FFFFFF"/>
        <w:ind w:left="-567"/>
        <w:outlineLvl w:val="0"/>
        <w:rPr>
          <w:bCs/>
        </w:rPr>
      </w:pPr>
      <w:r w:rsidRPr="009A16A4">
        <w:rPr>
          <w:bCs/>
        </w:rPr>
        <w:t>тел. 8(3532) 31-74-33</w:t>
      </w:r>
    </w:p>
    <w:p w:rsidR="00894B99" w:rsidRDefault="00894B99" w:rsidP="00894B99">
      <w:pPr>
        <w:shd w:val="clear" w:color="auto" w:fill="FFFFFF"/>
        <w:ind w:left="-567"/>
        <w:outlineLvl w:val="0"/>
        <w:rPr>
          <w:b/>
        </w:rPr>
      </w:pPr>
      <w:r w:rsidRPr="009A16A4">
        <w:rPr>
          <w:bCs/>
        </w:rPr>
        <w:t xml:space="preserve">электронная почта: </w:t>
      </w:r>
      <w:r w:rsidRPr="009A16A4">
        <w:rPr>
          <w:b/>
        </w:rPr>
        <w:t>(</w:t>
      </w:r>
      <w:hyperlink r:id="rId5" w:history="1">
        <w:r w:rsidRPr="00155D31">
          <w:rPr>
            <w:rStyle w:val="a3"/>
            <w:lang w:val="en-US"/>
          </w:rPr>
          <w:t>cpprd</w:t>
        </w:r>
        <w:r w:rsidRPr="00155D31">
          <w:rPr>
            <w:rStyle w:val="a3"/>
          </w:rPr>
          <w:t>.</w:t>
        </w:r>
        <w:r w:rsidRPr="00155D31">
          <w:rPr>
            <w:rStyle w:val="a3"/>
            <w:lang w:val="en-US"/>
          </w:rPr>
          <w:t>orion</w:t>
        </w:r>
        <w:r w:rsidRPr="00155D31">
          <w:rPr>
            <w:rStyle w:val="a3"/>
          </w:rPr>
          <w:t>@</w:t>
        </w:r>
        <w:r w:rsidRPr="00155D31">
          <w:rPr>
            <w:rStyle w:val="a3"/>
            <w:lang w:val="en-US"/>
          </w:rPr>
          <w:t>mail</w:t>
        </w:r>
        <w:r w:rsidRPr="00155D31">
          <w:rPr>
            <w:rStyle w:val="a3"/>
          </w:rPr>
          <w:t>.</w:t>
        </w:r>
        <w:r w:rsidRPr="00155D31">
          <w:rPr>
            <w:rStyle w:val="a3"/>
            <w:lang w:val="en-US"/>
          </w:rPr>
          <w:t>ru</w:t>
        </w:r>
      </w:hyperlink>
      <w:r w:rsidRPr="009A16A4">
        <w:rPr>
          <w:b/>
        </w:rPr>
        <w:t>)</w:t>
      </w:r>
    </w:p>
    <w:p w:rsidR="00894B99" w:rsidRPr="009A16A4" w:rsidRDefault="00894B99" w:rsidP="00894B99">
      <w:pPr>
        <w:shd w:val="clear" w:color="auto" w:fill="FFFFFF"/>
        <w:ind w:left="-567"/>
        <w:outlineLvl w:val="0"/>
        <w:rPr>
          <w:b/>
        </w:rPr>
      </w:pPr>
    </w:p>
    <w:p w:rsidR="00B06B60" w:rsidRDefault="00B06B60" w:rsidP="00355AD1">
      <w:pPr>
        <w:shd w:val="clear" w:color="auto" w:fill="FFFFFF"/>
        <w:ind w:left="-567"/>
        <w:jc w:val="both"/>
        <w:outlineLvl w:val="0"/>
        <w:rPr>
          <w:bCs/>
          <w:sz w:val="28"/>
          <w:szCs w:val="28"/>
          <w:u w:val="single"/>
        </w:rPr>
      </w:pPr>
    </w:p>
    <w:p w:rsidR="00B06B60" w:rsidRDefault="00B06B60" w:rsidP="00355AD1">
      <w:pPr>
        <w:shd w:val="clear" w:color="auto" w:fill="FFFFFF"/>
        <w:ind w:left="-567"/>
        <w:jc w:val="both"/>
        <w:outlineLvl w:val="0"/>
        <w:rPr>
          <w:bCs/>
          <w:sz w:val="28"/>
          <w:szCs w:val="28"/>
          <w:u w:val="single"/>
        </w:rPr>
      </w:pPr>
    </w:p>
    <w:p w:rsidR="00B06B60" w:rsidRDefault="00B06B60" w:rsidP="00355AD1">
      <w:pPr>
        <w:shd w:val="clear" w:color="auto" w:fill="FFFFFF"/>
        <w:ind w:left="-567"/>
        <w:jc w:val="both"/>
        <w:outlineLvl w:val="0"/>
        <w:rPr>
          <w:bCs/>
          <w:sz w:val="28"/>
          <w:szCs w:val="28"/>
          <w:u w:val="single"/>
        </w:rPr>
      </w:pPr>
    </w:p>
    <w:p w:rsidR="00B06B60" w:rsidRPr="006C0B6D" w:rsidRDefault="00B06B60" w:rsidP="00355AD1">
      <w:pPr>
        <w:shd w:val="clear" w:color="auto" w:fill="FFFFFF"/>
        <w:ind w:left="-567"/>
        <w:jc w:val="both"/>
        <w:outlineLvl w:val="0"/>
        <w:rPr>
          <w:bCs/>
          <w:sz w:val="28"/>
          <w:szCs w:val="28"/>
          <w:u w:val="single"/>
        </w:rPr>
      </w:pPr>
    </w:p>
    <w:p w:rsidR="00B06B60" w:rsidRPr="006C0B6D" w:rsidRDefault="00B06B60" w:rsidP="00355AD1">
      <w:pPr>
        <w:ind w:left="-567"/>
        <w:jc w:val="center"/>
        <w:rPr>
          <w:sz w:val="28"/>
          <w:szCs w:val="28"/>
        </w:rPr>
      </w:pPr>
    </w:p>
    <w:p w:rsidR="00B06B60" w:rsidRPr="006C0B6D" w:rsidRDefault="00B06B60" w:rsidP="00355AD1">
      <w:pPr>
        <w:shd w:val="clear" w:color="auto" w:fill="FFFFFF"/>
        <w:ind w:left="-567"/>
        <w:jc w:val="center"/>
        <w:outlineLvl w:val="0"/>
        <w:rPr>
          <w:b/>
          <w:bCs/>
          <w:sz w:val="28"/>
          <w:szCs w:val="28"/>
        </w:rPr>
      </w:pPr>
      <w:r w:rsidRPr="006C0B6D">
        <w:rPr>
          <w:b/>
          <w:bCs/>
          <w:sz w:val="28"/>
          <w:szCs w:val="28"/>
        </w:rPr>
        <w:t>Будем искренне рады нашему сотрудничеству!</w:t>
      </w:r>
    </w:p>
    <w:p w:rsidR="00B06B60" w:rsidRDefault="00B06B60" w:rsidP="00355AD1">
      <w:pPr>
        <w:shd w:val="clear" w:color="auto" w:fill="FFFFFF"/>
        <w:ind w:left="-567"/>
        <w:jc w:val="center"/>
        <w:outlineLvl w:val="0"/>
        <w:rPr>
          <w:b/>
          <w:bCs/>
          <w:sz w:val="28"/>
          <w:szCs w:val="28"/>
        </w:rPr>
      </w:pPr>
    </w:p>
    <w:p w:rsidR="00B06B60" w:rsidRPr="006C0B6D" w:rsidRDefault="00B06B60" w:rsidP="00355AD1">
      <w:pPr>
        <w:shd w:val="clear" w:color="auto" w:fill="FFFFFF"/>
        <w:ind w:left="-567"/>
        <w:jc w:val="center"/>
        <w:outlineLvl w:val="0"/>
        <w:rPr>
          <w:b/>
          <w:bCs/>
          <w:sz w:val="28"/>
          <w:szCs w:val="28"/>
        </w:rPr>
      </w:pPr>
    </w:p>
    <w:p w:rsidR="00B06B60" w:rsidRPr="006C0B6D" w:rsidRDefault="00B06B60" w:rsidP="00355AD1">
      <w:pPr>
        <w:shd w:val="clear" w:color="auto" w:fill="FFFFFF"/>
        <w:ind w:left="-567"/>
        <w:outlineLvl w:val="0"/>
        <w:rPr>
          <w:b/>
          <w:sz w:val="28"/>
          <w:szCs w:val="28"/>
        </w:rPr>
      </w:pPr>
    </w:p>
    <w:p w:rsidR="00B06B60" w:rsidRDefault="00B06B60" w:rsidP="00355AD1">
      <w:pPr>
        <w:shd w:val="clear" w:color="auto" w:fill="FFFFFF"/>
        <w:ind w:left="-567"/>
        <w:jc w:val="right"/>
        <w:outlineLvl w:val="0"/>
        <w:rPr>
          <w:b/>
          <w:sz w:val="28"/>
          <w:szCs w:val="28"/>
        </w:rPr>
      </w:pPr>
      <w:r w:rsidRPr="006C0B6D">
        <w:rPr>
          <w:b/>
          <w:sz w:val="28"/>
          <w:szCs w:val="28"/>
        </w:rPr>
        <w:t>С</w:t>
      </w:r>
      <w:r w:rsidR="004E74DA">
        <w:rPr>
          <w:b/>
          <w:sz w:val="28"/>
          <w:szCs w:val="28"/>
        </w:rPr>
        <w:t xml:space="preserve"> </w:t>
      </w:r>
      <w:r w:rsidRPr="006C0B6D">
        <w:rPr>
          <w:b/>
          <w:sz w:val="28"/>
          <w:szCs w:val="28"/>
        </w:rPr>
        <w:t xml:space="preserve">уважением, Оргкомитет </w:t>
      </w:r>
    </w:p>
    <w:p w:rsidR="00B06B60" w:rsidRDefault="00B06B60" w:rsidP="00355AD1">
      <w:pPr>
        <w:shd w:val="clear" w:color="auto" w:fill="FFFFFF"/>
        <w:ind w:left="-567"/>
        <w:jc w:val="right"/>
        <w:outlineLvl w:val="0"/>
        <w:rPr>
          <w:b/>
          <w:sz w:val="28"/>
          <w:szCs w:val="28"/>
        </w:rPr>
      </w:pPr>
    </w:p>
    <w:p w:rsidR="000A07DB" w:rsidRDefault="000A07DB" w:rsidP="009565C3">
      <w:pPr>
        <w:shd w:val="clear" w:color="auto" w:fill="FFFFFF"/>
        <w:ind w:left="-567"/>
        <w:jc w:val="center"/>
        <w:outlineLvl w:val="0"/>
        <w:rPr>
          <w:b/>
          <w:sz w:val="28"/>
          <w:szCs w:val="28"/>
        </w:rPr>
      </w:pPr>
    </w:p>
    <w:p w:rsidR="00B06B60" w:rsidRDefault="00B06B60" w:rsidP="009565C3">
      <w:pPr>
        <w:shd w:val="clear" w:color="auto" w:fill="FFFFFF"/>
        <w:ind w:left="-567"/>
        <w:jc w:val="center"/>
        <w:outlineLvl w:val="0"/>
        <w:rPr>
          <w:b/>
          <w:sz w:val="28"/>
          <w:szCs w:val="28"/>
        </w:rPr>
      </w:pPr>
      <w:r w:rsidRPr="006C0B6D">
        <w:rPr>
          <w:b/>
          <w:sz w:val="28"/>
          <w:szCs w:val="28"/>
        </w:rPr>
        <w:t>Форма заявки</w:t>
      </w:r>
      <w:r w:rsidR="00FC3C8A">
        <w:rPr>
          <w:b/>
          <w:sz w:val="28"/>
          <w:szCs w:val="28"/>
        </w:rPr>
        <w:t xml:space="preserve"> </w:t>
      </w:r>
      <w:r w:rsidRPr="00BC7942">
        <w:rPr>
          <w:b/>
          <w:sz w:val="28"/>
          <w:szCs w:val="28"/>
        </w:rPr>
        <w:t>участника конференции</w:t>
      </w:r>
    </w:p>
    <w:p w:rsidR="00B06B60" w:rsidRDefault="00B06B60" w:rsidP="009565C3">
      <w:pPr>
        <w:shd w:val="clear" w:color="auto" w:fill="FFFFFF"/>
        <w:ind w:left="-567"/>
        <w:jc w:val="center"/>
        <w:outlineLvl w:val="0"/>
        <w:rPr>
          <w:b/>
          <w:sz w:val="28"/>
          <w:szCs w:val="28"/>
        </w:rPr>
      </w:pPr>
    </w:p>
    <w:p w:rsidR="00B06B60" w:rsidRPr="006C0B6D" w:rsidRDefault="00B06B60" w:rsidP="009565C3">
      <w:pPr>
        <w:shd w:val="clear" w:color="auto" w:fill="FFFFFF"/>
        <w:ind w:left="-567"/>
        <w:jc w:val="center"/>
        <w:outlineLvl w:val="0"/>
        <w:rPr>
          <w:b/>
          <w:sz w:val="28"/>
          <w:szCs w:val="28"/>
        </w:rPr>
      </w:pPr>
    </w:p>
    <w:p w:rsidR="00B06B60" w:rsidRPr="006C0B6D" w:rsidRDefault="00B06B60" w:rsidP="009565C3">
      <w:pPr>
        <w:shd w:val="clear" w:color="auto" w:fill="FFFFFF"/>
        <w:ind w:left="-567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894B99" w:rsidTr="00894B9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970" w:type="dxa"/>
          </w:tcPr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Фамилия, имя, отчество (полностью): </w:t>
            </w:r>
          </w:p>
          <w:p w:rsidR="00894B99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8970" w:type="dxa"/>
          </w:tcPr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Место работы: </w:t>
            </w:r>
          </w:p>
          <w:p w:rsidR="00894B99" w:rsidRPr="00BE21BA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970" w:type="dxa"/>
          </w:tcPr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Должность:  </w:t>
            </w:r>
          </w:p>
          <w:p w:rsidR="00894B99" w:rsidRPr="00BE21BA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8970" w:type="dxa"/>
          </w:tcPr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Ученая степень: </w:t>
            </w:r>
          </w:p>
          <w:p w:rsidR="00894B99" w:rsidRPr="00BE21BA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970" w:type="dxa"/>
          </w:tcPr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Ученое звание: </w:t>
            </w: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8970" w:type="dxa"/>
          </w:tcPr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</w:p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Город: </w:t>
            </w:r>
          </w:p>
          <w:p w:rsidR="00894B99" w:rsidRPr="00BE21BA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970" w:type="dxa"/>
          </w:tcPr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E21BA">
              <w:rPr>
                <w:sz w:val="28"/>
                <w:szCs w:val="28"/>
              </w:rPr>
              <w:t>е</w:t>
            </w:r>
            <w:proofErr w:type="gramEnd"/>
            <w:r w:rsidRPr="00BE21BA">
              <w:rPr>
                <w:sz w:val="28"/>
                <w:szCs w:val="28"/>
              </w:rPr>
              <w:t>-mail</w:t>
            </w:r>
            <w:proofErr w:type="spellEnd"/>
            <w:r w:rsidRPr="00BE21BA">
              <w:rPr>
                <w:sz w:val="28"/>
                <w:szCs w:val="28"/>
              </w:rPr>
              <w:t xml:space="preserve">: </w:t>
            </w: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8970" w:type="dxa"/>
          </w:tcPr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</w:p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Телефон  </w:t>
            </w:r>
            <w:proofErr w:type="spellStart"/>
            <w:r w:rsidRPr="00BE21BA">
              <w:rPr>
                <w:sz w:val="28"/>
                <w:szCs w:val="28"/>
              </w:rPr>
              <w:t>домашний_</w:t>
            </w:r>
            <w:proofErr w:type="spellEnd"/>
            <w:r w:rsidRPr="00BE21BA">
              <w:rPr>
                <w:sz w:val="28"/>
                <w:szCs w:val="28"/>
              </w:rPr>
              <w:t>(с кодом города):</w:t>
            </w:r>
            <w:r w:rsidRPr="00BE21BA">
              <w:rPr>
                <w:sz w:val="28"/>
                <w:szCs w:val="28"/>
              </w:rPr>
              <w:tab/>
            </w: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8970" w:type="dxa"/>
          </w:tcPr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</w:p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Телефон </w:t>
            </w:r>
            <w:proofErr w:type="spellStart"/>
            <w:r w:rsidRPr="00BE21BA">
              <w:rPr>
                <w:sz w:val="28"/>
                <w:szCs w:val="28"/>
              </w:rPr>
              <w:t>служебный_</w:t>
            </w:r>
            <w:proofErr w:type="spellEnd"/>
            <w:r w:rsidRPr="00BE21BA">
              <w:rPr>
                <w:sz w:val="28"/>
                <w:szCs w:val="28"/>
              </w:rPr>
              <w:t xml:space="preserve">(с кодом города): </w:t>
            </w: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2415"/>
        </w:trPr>
        <w:tc>
          <w:tcPr>
            <w:tcW w:w="8970" w:type="dxa"/>
          </w:tcPr>
          <w:p w:rsidR="00894B99" w:rsidRPr="00BE21BA" w:rsidRDefault="00894B99" w:rsidP="00894B99">
            <w:pPr>
              <w:spacing w:line="360" w:lineRule="auto"/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>Форма участия в работе конференции (</w:t>
            </w:r>
            <w:proofErr w:type="gramStart"/>
            <w:r w:rsidRPr="00BE21BA">
              <w:rPr>
                <w:sz w:val="28"/>
                <w:szCs w:val="28"/>
              </w:rPr>
              <w:t>нужное</w:t>
            </w:r>
            <w:proofErr w:type="gramEnd"/>
            <w:r w:rsidRPr="00BE21BA">
              <w:rPr>
                <w:sz w:val="28"/>
                <w:szCs w:val="28"/>
              </w:rPr>
              <w:t xml:space="preserve"> подчеркнуть):</w:t>
            </w:r>
          </w:p>
          <w:p w:rsidR="00894B99" w:rsidRPr="00BE21BA" w:rsidRDefault="00894B99" w:rsidP="00894B99">
            <w:pPr>
              <w:spacing w:line="360" w:lineRule="auto"/>
              <w:ind w:left="2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Выступление с докладом</w:t>
            </w:r>
          </w:p>
          <w:p w:rsidR="00894B99" w:rsidRPr="00BE21BA" w:rsidRDefault="00894B99" w:rsidP="00894B99">
            <w:pPr>
              <w:spacing w:line="360" w:lineRule="auto"/>
              <w:ind w:left="2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Участие в качестве слушателя</w:t>
            </w:r>
          </w:p>
          <w:p w:rsidR="00894B99" w:rsidRDefault="00894B99" w:rsidP="00894B99">
            <w:pPr>
              <w:spacing w:line="360" w:lineRule="auto"/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-  </w:t>
            </w:r>
            <w:r w:rsidRPr="00BC7942">
              <w:rPr>
                <w:sz w:val="28"/>
                <w:szCs w:val="28"/>
              </w:rPr>
              <w:t>Проведение мастер-класса</w:t>
            </w:r>
          </w:p>
          <w:p w:rsidR="00894B99" w:rsidRDefault="00894B99" w:rsidP="00894B99">
            <w:pPr>
              <w:spacing w:line="360" w:lineRule="auto"/>
              <w:ind w:left="2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Презентация</w:t>
            </w: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8970" w:type="dxa"/>
          </w:tcPr>
          <w:p w:rsidR="00894B99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</w:p>
          <w:p w:rsidR="00894B99" w:rsidRPr="00BE21BA" w:rsidRDefault="00894B99" w:rsidP="00894B99">
            <w:pPr>
              <w:ind w:left="246"/>
              <w:jc w:val="both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 xml:space="preserve">Тема доклада: </w:t>
            </w:r>
          </w:p>
          <w:p w:rsidR="00894B99" w:rsidRPr="00BE21BA" w:rsidRDefault="00894B99" w:rsidP="00894B99">
            <w:pPr>
              <w:ind w:left="246"/>
              <w:rPr>
                <w:sz w:val="28"/>
                <w:szCs w:val="28"/>
              </w:rPr>
            </w:pPr>
          </w:p>
        </w:tc>
      </w:tr>
      <w:tr w:rsidR="00894B99" w:rsidTr="00894B99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8970" w:type="dxa"/>
          </w:tcPr>
          <w:p w:rsidR="00894B99" w:rsidRDefault="00894B99" w:rsidP="00894B99">
            <w:pPr>
              <w:ind w:left="246"/>
              <w:rPr>
                <w:sz w:val="28"/>
                <w:szCs w:val="28"/>
              </w:rPr>
            </w:pPr>
            <w:r w:rsidRPr="00BE21BA">
              <w:rPr>
                <w:sz w:val="28"/>
                <w:szCs w:val="28"/>
              </w:rPr>
              <w:t>Необходимость бронирования гостиницы (1-2-3-х местные номера)</w:t>
            </w:r>
          </w:p>
        </w:tc>
      </w:tr>
    </w:tbl>
    <w:p w:rsidR="00B06B60" w:rsidRPr="006C0B6D" w:rsidRDefault="00B06B60" w:rsidP="00894B99"/>
    <w:sectPr w:rsidR="00B06B60" w:rsidRPr="006C0B6D" w:rsidSect="00355A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42CC2"/>
    <w:multiLevelType w:val="hybridMultilevel"/>
    <w:tmpl w:val="B896F446"/>
    <w:lvl w:ilvl="0" w:tplc="0419000B">
      <w:start w:val="1"/>
      <w:numFmt w:val="bullet"/>
      <w:lvlText w:val=""/>
      <w:lvlJc w:val="left"/>
      <w:pPr>
        <w:tabs>
          <w:tab w:val="num" w:pos="153"/>
        </w:tabs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700E068B"/>
    <w:multiLevelType w:val="hybridMultilevel"/>
    <w:tmpl w:val="685609E6"/>
    <w:lvl w:ilvl="0" w:tplc="0419000B">
      <w:start w:val="1"/>
      <w:numFmt w:val="bullet"/>
      <w:lvlText w:val="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8C9"/>
    <w:rsid w:val="00051CCA"/>
    <w:rsid w:val="000756B9"/>
    <w:rsid w:val="000A07DB"/>
    <w:rsid w:val="000B002F"/>
    <w:rsid w:val="000B5188"/>
    <w:rsid w:val="001171FB"/>
    <w:rsid w:val="0018563C"/>
    <w:rsid w:val="001E2710"/>
    <w:rsid w:val="00242258"/>
    <w:rsid w:val="0028713C"/>
    <w:rsid w:val="002E50F4"/>
    <w:rsid w:val="00350148"/>
    <w:rsid w:val="00355AD1"/>
    <w:rsid w:val="00471011"/>
    <w:rsid w:val="004B4B7F"/>
    <w:rsid w:val="004D65F9"/>
    <w:rsid w:val="004E74DA"/>
    <w:rsid w:val="00551EEE"/>
    <w:rsid w:val="005820FE"/>
    <w:rsid w:val="005851A0"/>
    <w:rsid w:val="00604982"/>
    <w:rsid w:val="00641930"/>
    <w:rsid w:val="006423C1"/>
    <w:rsid w:val="006A7B20"/>
    <w:rsid w:val="006C0B6D"/>
    <w:rsid w:val="0076282D"/>
    <w:rsid w:val="00796AC9"/>
    <w:rsid w:val="007A2635"/>
    <w:rsid w:val="007A703F"/>
    <w:rsid w:val="007C62C9"/>
    <w:rsid w:val="007E0AC9"/>
    <w:rsid w:val="008131AB"/>
    <w:rsid w:val="0089001F"/>
    <w:rsid w:val="00894B99"/>
    <w:rsid w:val="008A7201"/>
    <w:rsid w:val="008C72CF"/>
    <w:rsid w:val="009275B9"/>
    <w:rsid w:val="00931A21"/>
    <w:rsid w:val="009565C3"/>
    <w:rsid w:val="0097312F"/>
    <w:rsid w:val="00996A96"/>
    <w:rsid w:val="009D4364"/>
    <w:rsid w:val="00A2752D"/>
    <w:rsid w:val="00AE0B81"/>
    <w:rsid w:val="00B06B60"/>
    <w:rsid w:val="00B259F0"/>
    <w:rsid w:val="00B61282"/>
    <w:rsid w:val="00BC7942"/>
    <w:rsid w:val="00BE21BA"/>
    <w:rsid w:val="00BF7AF1"/>
    <w:rsid w:val="00C62197"/>
    <w:rsid w:val="00CA24EC"/>
    <w:rsid w:val="00D13833"/>
    <w:rsid w:val="00D33F6D"/>
    <w:rsid w:val="00D51FB1"/>
    <w:rsid w:val="00D57C94"/>
    <w:rsid w:val="00D66431"/>
    <w:rsid w:val="00D91F97"/>
    <w:rsid w:val="00DB114C"/>
    <w:rsid w:val="00DD2720"/>
    <w:rsid w:val="00DE5D36"/>
    <w:rsid w:val="00E10E11"/>
    <w:rsid w:val="00E172D1"/>
    <w:rsid w:val="00E63D98"/>
    <w:rsid w:val="00E718C9"/>
    <w:rsid w:val="00EC2C53"/>
    <w:rsid w:val="00F542E7"/>
    <w:rsid w:val="00F60DDA"/>
    <w:rsid w:val="00FC3C8A"/>
    <w:rsid w:val="00FE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C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6419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4193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DD2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EC2C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6C0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C0B6D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locked/>
    <w:rsid w:val="00894B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0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pprd.orio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2014-10-06T09:04:00Z</cp:lastPrinted>
  <dcterms:created xsi:type="dcterms:W3CDTF">2014-09-25T07:10:00Z</dcterms:created>
  <dcterms:modified xsi:type="dcterms:W3CDTF">2014-10-06T09:18:00Z</dcterms:modified>
</cp:coreProperties>
</file>